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F6AC6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51AFF8C8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66E7FC1A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6CBF5D6A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046FA1E6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49A2A7BB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00098D1A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0976BB99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2B0782F3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5A376568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1A3A3933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46B11B04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136638DB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539FD936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365CDA8A" w14:textId="576C0478" w:rsidR="00B7218E" w:rsidRPr="00212C11" w:rsidRDefault="00950852" w:rsidP="00551629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E005F1" w:rsidRPr="00212C11">
        <w:rPr>
          <w:rFonts w:ascii="ＭＳ 明朝" w:eastAsia="ＭＳ 明朝" w:hAnsi="ＭＳ 明朝" w:hint="eastAsia"/>
          <w:b/>
        </w:rPr>
        <w:t xml:space="preserve"> </w:t>
      </w:r>
      <w:r w:rsidR="00551629" w:rsidRPr="00551629">
        <w:rPr>
          <w:rFonts w:ascii="ＭＳ 明朝" w:eastAsia="ＭＳ 明朝" w:hAnsi="ＭＳ 明朝" w:hint="eastAsia"/>
          <w:b/>
        </w:rPr>
        <w:t>飛応委第</w:t>
      </w:r>
      <w:r w:rsidR="00551629" w:rsidRPr="00551629">
        <w:rPr>
          <w:rFonts w:ascii="ＭＳ 明朝" w:eastAsia="ＭＳ 明朝" w:hAnsi="ＭＳ 明朝"/>
          <w:b/>
        </w:rPr>
        <w:t>14号</w:t>
      </w:r>
      <w:r w:rsidR="00551629">
        <w:rPr>
          <w:rFonts w:ascii="ＭＳ 明朝" w:eastAsia="ＭＳ 明朝" w:hAnsi="ＭＳ 明朝" w:hint="eastAsia"/>
          <w:b/>
        </w:rPr>
        <w:t xml:space="preserve">　</w:t>
      </w:r>
      <w:r w:rsidR="00551629" w:rsidRPr="00551629">
        <w:rPr>
          <w:rFonts w:ascii="ＭＳ 明朝" w:eastAsia="ＭＳ 明朝" w:hAnsi="ＭＳ 明朝" w:hint="eastAsia"/>
          <w:b/>
        </w:rPr>
        <w:t>飛騨市親子プロ野球観戦ツアー催行業務委託</w:t>
      </w:r>
      <w:r w:rsidR="00212C11" w:rsidRPr="00212C11">
        <w:rPr>
          <w:rFonts w:ascii="ＭＳ 明朝" w:eastAsia="ＭＳ 明朝" w:hAnsi="ＭＳ 明朝" w:hint="eastAsia"/>
          <w:b/>
        </w:rPr>
        <w:t xml:space="preserve">　</w:t>
      </w:r>
    </w:p>
    <w:p w14:paraId="2338A585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4F329A6F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635B7A3A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76CDE1C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3691A640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0CA3A312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7CB39764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32CB6C2E" w14:textId="77777777" w:rsidTr="0045533D">
        <w:tc>
          <w:tcPr>
            <w:tcW w:w="426" w:type="dxa"/>
          </w:tcPr>
          <w:p w14:paraId="10C3DDD4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4521C34A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3B4DCD58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0F620B" w14:paraId="51BD5142" w14:textId="77777777" w:rsidTr="0045533D">
        <w:tc>
          <w:tcPr>
            <w:tcW w:w="426" w:type="dxa"/>
          </w:tcPr>
          <w:p w14:paraId="4101F7ED" w14:textId="44DD8D4A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0391296D" w14:textId="55C9B86A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72EEE468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0F620B" w14:paraId="5BA2BB8B" w14:textId="77777777" w:rsidTr="0045533D">
        <w:tc>
          <w:tcPr>
            <w:tcW w:w="426" w:type="dxa"/>
          </w:tcPr>
          <w:p w14:paraId="66E324F8" w14:textId="491EFDD5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330E2FB0" w14:textId="40B8814C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4FD561F0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0F620B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6712E9DD" w14:textId="13DE93EC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0F620B" w14:paraId="146405A3" w14:textId="77777777" w:rsidTr="0045533D">
        <w:tc>
          <w:tcPr>
            <w:tcW w:w="426" w:type="dxa"/>
          </w:tcPr>
          <w:p w14:paraId="0D01B1CB" w14:textId="4D4ED998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150E7A9C" w14:textId="109993E9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</w:rPr>
              <w:t>旅行業法に基づく「旅行業」の登録をしていることを証明する書類</w:t>
            </w:r>
          </w:p>
        </w:tc>
        <w:tc>
          <w:tcPr>
            <w:tcW w:w="5523" w:type="dxa"/>
          </w:tcPr>
          <w:p w14:paraId="67827F8C" w14:textId="23B6AA65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</w:rPr>
              <w:t>本公告第２条（５）の条件を示すもの</w:t>
            </w:r>
          </w:p>
        </w:tc>
      </w:tr>
      <w:tr w:rsidR="000F620B" w14:paraId="23EA4575" w14:textId="77777777" w:rsidTr="0045533D">
        <w:tc>
          <w:tcPr>
            <w:tcW w:w="426" w:type="dxa"/>
          </w:tcPr>
          <w:p w14:paraId="5C3907A5" w14:textId="520F7939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67570777" w14:textId="41C6CFAF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10C65652" w14:textId="22FD9752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</w:rPr>
              <w:t>入札に代理人が参加する場合</w:t>
            </w:r>
          </w:p>
        </w:tc>
      </w:tr>
      <w:tr w:rsidR="000F620B" w14:paraId="687DEBD9" w14:textId="77777777" w:rsidTr="0045533D">
        <w:tc>
          <w:tcPr>
            <w:tcW w:w="426" w:type="dxa"/>
          </w:tcPr>
          <w:p w14:paraId="77C5F3F0" w14:textId="031BD3B6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841" w:type="dxa"/>
          </w:tcPr>
          <w:p w14:paraId="4E72CD96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2545C4B7" w14:textId="77777777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002C31A8" w14:textId="0098766D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0F620B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3A79AA10" w14:textId="56BB9EF1" w:rsidR="000F620B" w:rsidRPr="000F620B" w:rsidRDefault="000F620B" w:rsidP="000F620B">
            <w:pPr>
              <w:snapToGrid w:val="0"/>
              <w:rPr>
                <w:rFonts w:ascii="ＭＳ 明朝" w:eastAsia="ＭＳ 明朝" w:hAnsi="ＭＳ 明朝"/>
              </w:rPr>
            </w:pPr>
            <w:r w:rsidRPr="000F620B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0F620B">
              <w:rPr>
                <w:rFonts w:ascii="ＭＳ 明朝" w:eastAsia="ＭＳ 明朝" w:hAnsi="ＭＳ 明朝" w:hint="eastAsia"/>
              </w:rPr>
              <w:t>提出。</w:t>
            </w:r>
          </w:p>
        </w:tc>
      </w:tr>
    </w:tbl>
    <w:p w14:paraId="6D775FC9" w14:textId="77777777" w:rsidR="0045533D" w:rsidRPr="00AB1010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17A28A66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51A41F94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205C5745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118CB821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5E807718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754E1" w14:textId="77777777" w:rsidR="001B7145" w:rsidRDefault="001B7145" w:rsidP="00B86CC9">
      <w:r>
        <w:separator/>
      </w:r>
    </w:p>
  </w:endnote>
  <w:endnote w:type="continuationSeparator" w:id="0">
    <w:p w14:paraId="30A9CF1C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FC19A" w14:textId="77777777" w:rsidR="001B7145" w:rsidRDefault="001B7145" w:rsidP="00B86CC9">
      <w:r>
        <w:separator/>
      </w:r>
    </w:p>
  </w:footnote>
  <w:footnote w:type="continuationSeparator" w:id="0">
    <w:p w14:paraId="58AE26F3" w14:textId="77777777" w:rsidR="001B7145" w:rsidRDefault="001B7145" w:rsidP="00B86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F7F0C"/>
    <w:multiLevelType w:val="hybridMultilevel"/>
    <w:tmpl w:val="A33A5AB2"/>
    <w:lvl w:ilvl="0" w:tplc="7C009774">
      <w:start w:val="1"/>
      <w:numFmt w:val="decimal"/>
      <w:lvlText w:val="（%1）"/>
      <w:lvlJc w:val="left"/>
      <w:pPr>
        <w:ind w:left="18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num w:numId="1" w16cid:durableId="1511333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B5E3C"/>
    <w:rsid w:val="000E7F65"/>
    <w:rsid w:val="000F3AC2"/>
    <w:rsid w:val="000F620B"/>
    <w:rsid w:val="001536DD"/>
    <w:rsid w:val="00154AC6"/>
    <w:rsid w:val="001B7145"/>
    <w:rsid w:val="001D36CA"/>
    <w:rsid w:val="001F5360"/>
    <w:rsid w:val="002015DB"/>
    <w:rsid w:val="00210B90"/>
    <w:rsid w:val="00212C11"/>
    <w:rsid w:val="00260993"/>
    <w:rsid w:val="002E1DD8"/>
    <w:rsid w:val="002E74D3"/>
    <w:rsid w:val="003025C7"/>
    <w:rsid w:val="00312BD5"/>
    <w:rsid w:val="00316F71"/>
    <w:rsid w:val="00347595"/>
    <w:rsid w:val="0039572B"/>
    <w:rsid w:val="003D02CD"/>
    <w:rsid w:val="0045533D"/>
    <w:rsid w:val="00475AD6"/>
    <w:rsid w:val="00476CA1"/>
    <w:rsid w:val="00536EE9"/>
    <w:rsid w:val="00551629"/>
    <w:rsid w:val="00575977"/>
    <w:rsid w:val="00587FFE"/>
    <w:rsid w:val="005B61FD"/>
    <w:rsid w:val="005E66F6"/>
    <w:rsid w:val="006108BA"/>
    <w:rsid w:val="006821BE"/>
    <w:rsid w:val="007226BF"/>
    <w:rsid w:val="00753AD4"/>
    <w:rsid w:val="007D2862"/>
    <w:rsid w:val="007D5C9D"/>
    <w:rsid w:val="007F183C"/>
    <w:rsid w:val="007F501A"/>
    <w:rsid w:val="00847B5A"/>
    <w:rsid w:val="00870E76"/>
    <w:rsid w:val="0087722A"/>
    <w:rsid w:val="008D1766"/>
    <w:rsid w:val="008D7A4F"/>
    <w:rsid w:val="009148B3"/>
    <w:rsid w:val="00950852"/>
    <w:rsid w:val="00961B3C"/>
    <w:rsid w:val="00A06C23"/>
    <w:rsid w:val="00A1371D"/>
    <w:rsid w:val="00A33816"/>
    <w:rsid w:val="00A61A7B"/>
    <w:rsid w:val="00AB1010"/>
    <w:rsid w:val="00AE5FD5"/>
    <w:rsid w:val="00B27870"/>
    <w:rsid w:val="00B50BB4"/>
    <w:rsid w:val="00B7218E"/>
    <w:rsid w:val="00B8178B"/>
    <w:rsid w:val="00B86CC9"/>
    <w:rsid w:val="00BB1295"/>
    <w:rsid w:val="00CC348D"/>
    <w:rsid w:val="00CD017A"/>
    <w:rsid w:val="00CF75BD"/>
    <w:rsid w:val="00D04CEE"/>
    <w:rsid w:val="00D9529D"/>
    <w:rsid w:val="00DF4FDA"/>
    <w:rsid w:val="00E005F1"/>
    <w:rsid w:val="00E143A1"/>
    <w:rsid w:val="00E30601"/>
    <w:rsid w:val="00E638C7"/>
    <w:rsid w:val="00E741EB"/>
    <w:rsid w:val="00EE4694"/>
    <w:rsid w:val="00F10C74"/>
    <w:rsid w:val="00F17FDD"/>
    <w:rsid w:val="00F238F9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84D644C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53</cp:revision>
  <cp:lastPrinted>2019-07-05T08:08:00Z</cp:lastPrinted>
  <dcterms:created xsi:type="dcterms:W3CDTF">2018-12-05T06:32:00Z</dcterms:created>
  <dcterms:modified xsi:type="dcterms:W3CDTF">2025-04-22T07:05:00Z</dcterms:modified>
</cp:coreProperties>
</file>