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423" w:rsidRPr="00B175AB" w:rsidRDefault="00157423" w:rsidP="00157423">
      <w:pPr>
        <w:snapToGrid w:val="0"/>
        <w:spacing w:after="100"/>
        <w:rPr>
          <w:rFonts w:hAnsi="ＭＳ 明朝"/>
          <w:kern w:val="0"/>
          <w:szCs w:val="20"/>
        </w:rPr>
      </w:pPr>
      <w:r w:rsidRPr="00B175AB">
        <w:rPr>
          <w:rFonts w:hAnsi="ＭＳ 明朝" w:hint="eastAsia"/>
          <w:kern w:val="0"/>
          <w:szCs w:val="20"/>
        </w:rPr>
        <w:t>様式第１号</w:t>
      </w:r>
      <w:r w:rsidRPr="00B175AB">
        <w:rPr>
          <w:rFonts w:hAnsi="ＭＳ 明朝"/>
          <w:kern w:val="0"/>
          <w:szCs w:val="20"/>
        </w:rPr>
        <w:t>（</w:t>
      </w:r>
      <w:r w:rsidRPr="00B175AB">
        <w:rPr>
          <w:rFonts w:hAnsi="ＭＳ 明朝" w:hint="eastAsia"/>
          <w:kern w:val="0"/>
          <w:szCs w:val="20"/>
        </w:rPr>
        <w:t>第４条関係</w:t>
      </w:r>
      <w:r w:rsidRPr="00B175AB">
        <w:rPr>
          <w:rFonts w:hAnsi="ＭＳ 明朝"/>
          <w:kern w:val="0"/>
          <w:szCs w:val="20"/>
        </w:rPr>
        <w:t>）</w:t>
      </w:r>
    </w:p>
    <w:p w:rsidR="00157423" w:rsidRPr="00B175AB" w:rsidRDefault="00157423" w:rsidP="00157423">
      <w:pPr>
        <w:overflowPunct w:val="0"/>
        <w:autoSpaceDE w:val="0"/>
        <w:autoSpaceDN w:val="0"/>
        <w:snapToGrid w:val="0"/>
        <w:spacing w:after="100"/>
        <w:jc w:val="right"/>
        <w:rPr>
          <w:rFonts w:hAnsi="ＭＳ 明朝"/>
          <w:kern w:val="0"/>
          <w:szCs w:val="20"/>
        </w:rPr>
      </w:pPr>
      <w:r w:rsidRPr="00B175AB">
        <w:rPr>
          <w:rFonts w:hAnsi="ＭＳ 明朝" w:hint="eastAsia"/>
          <w:kern w:val="0"/>
          <w:szCs w:val="20"/>
        </w:rPr>
        <w:t>年　　　月　　　日</w:t>
      </w:r>
    </w:p>
    <w:p w:rsidR="00157423" w:rsidRPr="00B175AB" w:rsidRDefault="00157423" w:rsidP="00157423">
      <w:pPr>
        <w:overflowPunct w:val="0"/>
        <w:autoSpaceDE w:val="0"/>
        <w:autoSpaceDN w:val="0"/>
        <w:snapToGrid w:val="0"/>
        <w:spacing w:before="100" w:after="100"/>
        <w:jc w:val="center"/>
        <w:rPr>
          <w:rFonts w:hAnsi="ＭＳ 明朝"/>
          <w:kern w:val="0"/>
          <w:szCs w:val="20"/>
        </w:rPr>
      </w:pPr>
      <w:r w:rsidRPr="00B175AB">
        <w:rPr>
          <w:rFonts w:hAnsi="ＭＳ 明朝" w:hint="eastAsia"/>
          <w:kern w:val="0"/>
          <w:szCs w:val="20"/>
        </w:rPr>
        <w:t>飛驒市寡婦（夫）控除のみなし適用申請書</w:t>
      </w:r>
    </w:p>
    <w:p w:rsidR="00157423" w:rsidRPr="00B175AB" w:rsidRDefault="00157423" w:rsidP="00157423">
      <w:pPr>
        <w:overflowPunct w:val="0"/>
        <w:autoSpaceDE w:val="0"/>
        <w:autoSpaceDN w:val="0"/>
        <w:snapToGrid w:val="0"/>
        <w:textAlignment w:val="center"/>
        <w:rPr>
          <w:rFonts w:hAnsi="ＭＳ 明朝"/>
          <w:kern w:val="0"/>
          <w:szCs w:val="20"/>
        </w:rPr>
      </w:pPr>
      <w:r w:rsidRPr="00B175AB">
        <w:rPr>
          <w:rFonts w:hAnsi="ＭＳ 明朝" w:hint="eastAsia"/>
          <w:kern w:val="0"/>
          <w:szCs w:val="20"/>
        </w:rPr>
        <w:t>飛驒市長　あて</w:t>
      </w:r>
    </w:p>
    <w:p w:rsidR="00157423" w:rsidRPr="00B175AB" w:rsidRDefault="00157423" w:rsidP="00157423">
      <w:pPr>
        <w:overflowPunct w:val="0"/>
        <w:autoSpaceDE w:val="0"/>
        <w:autoSpaceDN w:val="0"/>
        <w:snapToGrid w:val="0"/>
        <w:spacing w:after="100"/>
        <w:ind w:right="799"/>
        <w:jc w:val="center"/>
        <w:rPr>
          <w:rFonts w:hAnsi="ＭＳ 明朝"/>
          <w:noProof/>
          <w:spacing w:val="52"/>
          <w:kern w:val="0"/>
          <w:szCs w:val="20"/>
        </w:rPr>
      </w:pPr>
      <w:r w:rsidRPr="00B175AB">
        <w:rPr>
          <w:rFonts w:hAnsi="ＭＳ 明朝" w:hint="eastAsia"/>
          <w:kern w:val="0"/>
          <w:szCs w:val="20"/>
        </w:rPr>
        <w:t xml:space="preserve">　　　　　　　　</w:t>
      </w:r>
      <w:r w:rsidRPr="00B175AB">
        <w:rPr>
          <w:rFonts w:hAnsi="ＭＳ 明朝" w:hint="eastAsia"/>
          <w:kern w:val="0"/>
          <w:szCs w:val="20"/>
          <w:u w:val="single"/>
        </w:rPr>
        <w:t xml:space="preserve">住　所　　　　　　　　　　　　　　</w:t>
      </w:r>
    </w:p>
    <w:p w:rsidR="00157423" w:rsidRPr="00B175AB" w:rsidRDefault="00157423" w:rsidP="00157423">
      <w:pPr>
        <w:wordWrap w:val="0"/>
        <w:overflowPunct w:val="0"/>
        <w:autoSpaceDE w:val="0"/>
        <w:autoSpaceDN w:val="0"/>
        <w:snapToGrid w:val="0"/>
        <w:spacing w:after="100"/>
        <w:jc w:val="right"/>
        <w:rPr>
          <w:rFonts w:hAnsi="ＭＳ 明朝"/>
          <w:kern w:val="0"/>
          <w:szCs w:val="20"/>
        </w:rPr>
      </w:pPr>
      <w:r>
        <w:rPr>
          <w:rFonts w:hAnsi="ＭＳ 明朝"/>
          <w:noProof/>
          <w:spacing w:val="52"/>
          <w:kern w:val="0"/>
          <w:szCs w:val="20"/>
        </w:rPr>
        <mc:AlternateContent>
          <mc:Choice Requires="wps">
            <w:drawing>
              <wp:anchor distT="0" distB="0" distL="114300" distR="114300" simplePos="0" relativeHeight="251659264" behindDoc="0" locked="1" layoutInCell="0" allowOverlap="1">
                <wp:simplePos x="0" y="0"/>
                <wp:positionH relativeFrom="column">
                  <wp:posOffset>4886325</wp:posOffset>
                </wp:positionH>
                <wp:positionV relativeFrom="paragraph">
                  <wp:posOffset>-19050</wp:posOffset>
                </wp:positionV>
                <wp:extent cx="152400" cy="152400"/>
                <wp:effectExtent l="0" t="0" r="19050" b="1905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B57952" id="楕円 1" o:spid="_x0000_s1026" style="position:absolute;left:0;text-align:left;margin-left:384.75pt;margin-top:-1.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" o:allowincell="f" filled="f" strokeweight=".5pt">
                <o:lock v:ext="edit" aspectratio="t"/>
                <w10:anchorlock/>
              </v:oval>
            </w:pict>
          </mc:Fallback>
        </mc:AlternateContent>
      </w:r>
      <w:r w:rsidRPr="00B175AB">
        <w:rPr>
          <w:rFonts w:hAnsi="ＭＳ 明朝" w:hint="eastAsia"/>
          <w:spacing w:val="52"/>
          <w:kern w:val="0"/>
          <w:szCs w:val="20"/>
        </w:rPr>
        <w:t xml:space="preserve">　　申請</w:t>
      </w:r>
      <w:r w:rsidRPr="00B175AB">
        <w:rPr>
          <w:rFonts w:hAnsi="ＭＳ 明朝" w:hint="eastAsia"/>
          <w:kern w:val="0"/>
          <w:szCs w:val="20"/>
        </w:rPr>
        <w:t xml:space="preserve">者　</w:t>
      </w:r>
      <w:r w:rsidRPr="00B175AB">
        <w:rPr>
          <w:rFonts w:hAnsi="ＭＳ 明朝" w:hint="eastAsia"/>
          <w:kern w:val="0"/>
          <w:szCs w:val="20"/>
          <w:u w:val="single"/>
        </w:rPr>
        <w:t xml:space="preserve">氏　</w:t>
      </w:r>
      <w:r w:rsidRPr="00B175AB">
        <w:rPr>
          <w:rFonts w:hAnsi="ＭＳ 明朝" w:hint="eastAsia"/>
          <w:spacing w:val="105"/>
          <w:kern w:val="0"/>
          <w:szCs w:val="20"/>
          <w:u w:val="single"/>
        </w:rPr>
        <w:t>名</w:t>
      </w:r>
      <w:r w:rsidRPr="00B175AB">
        <w:rPr>
          <w:rFonts w:hAnsi="ＭＳ 明朝" w:hint="eastAsia"/>
          <w:kern w:val="0"/>
          <w:szCs w:val="20"/>
          <w:u w:val="single"/>
        </w:rPr>
        <w:t xml:space="preserve">　　　　　　　　　　印</w:t>
      </w:r>
      <w:r w:rsidRPr="00B175AB">
        <w:rPr>
          <w:rFonts w:hAnsi="ＭＳ 明朝" w:hint="eastAsia"/>
          <w:kern w:val="0"/>
          <w:szCs w:val="20"/>
        </w:rPr>
        <w:t xml:space="preserve">　　　</w:t>
      </w:r>
    </w:p>
    <w:p w:rsidR="00157423" w:rsidRPr="00B175AB" w:rsidRDefault="00157423" w:rsidP="00157423">
      <w:pPr>
        <w:overflowPunct w:val="0"/>
        <w:autoSpaceDE w:val="0"/>
        <w:autoSpaceDN w:val="0"/>
        <w:snapToGrid w:val="0"/>
        <w:spacing w:after="100"/>
        <w:ind w:right="920"/>
        <w:jc w:val="center"/>
        <w:rPr>
          <w:rFonts w:hAnsi="ＭＳ 明朝"/>
          <w:kern w:val="0"/>
          <w:szCs w:val="20"/>
          <w:u w:val="single"/>
        </w:rPr>
      </w:pPr>
      <w:r w:rsidRPr="00B175AB">
        <w:rPr>
          <w:rFonts w:hAnsi="ＭＳ 明朝" w:hint="eastAsia"/>
          <w:kern w:val="0"/>
          <w:szCs w:val="20"/>
        </w:rPr>
        <w:t xml:space="preserve">　　 　　　　　　 </w:t>
      </w:r>
      <w:r w:rsidRPr="00B175AB">
        <w:rPr>
          <w:rFonts w:hAnsi="ＭＳ 明朝" w:hint="eastAsia"/>
          <w:kern w:val="0"/>
          <w:szCs w:val="20"/>
          <w:u w:val="single"/>
        </w:rPr>
        <w:t xml:space="preserve">生年月日　　　　　　　　　　　　　　</w:t>
      </w:r>
    </w:p>
    <w:p w:rsidR="00157423" w:rsidRPr="00B175AB" w:rsidRDefault="00157423" w:rsidP="00157423">
      <w:pPr>
        <w:overflowPunct w:val="0"/>
        <w:autoSpaceDE w:val="0"/>
        <w:autoSpaceDN w:val="0"/>
        <w:snapToGrid w:val="0"/>
        <w:spacing w:after="100"/>
        <w:ind w:right="920"/>
        <w:jc w:val="center"/>
        <w:rPr>
          <w:rFonts w:hAnsi="ＭＳ 明朝"/>
          <w:kern w:val="0"/>
          <w:szCs w:val="20"/>
        </w:rPr>
      </w:pPr>
      <w:r w:rsidRPr="00B175AB">
        <w:rPr>
          <w:rFonts w:hAnsi="ＭＳ 明朝" w:hint="eastAsia"/>
          <w:kern w:val="0"/>
          <w:szCs w:val="20"/>
        </w:rPr>
        <w:t xml:space="preserve">　　　　　　　　　</w:t>
      </w:r>
      <w:r w:rsidRPr="00B175AB">
        <w:rPr>
          <w:rFonts w:hAnsi="ＭＳ 明朝" w:hint="eastAsia"/>
          <w:kern w:val="0"/>
          <w:szCs w:val="20"/>
          <w:u w:val="single"/>
        </w:rPr>
        <w:t xml:space="preserve">電話番号　　　　　　　　　　　　　　</w:t>
      </w:r>
    </w:p>
    <w:p w:rsidR="00157423" w:rsidRPr="00B175AB" w:rsidRDefault="00157423" w:rsidP="00157423">
      <w:pPr>
        <w:overflowPunct w:val="0"/>
        <w:autoSpaceDE w:val="0"/>
        <w:autoSpaceDN w:val="0"/>
        <w:snapToGrid w:val="0"/>
        <w:ind w:right="920"/>
        <w:rPr>
          <w:rFonts w:hAnsi="ＭＳ 明朝"/>
          <w:kern w:val="0"/>
          <w:szCs w:val="20"/>
        </w:rPr>
      </w:pPr>
      <w:r w:rsidRPr="00B175AB">
        <w:rPr>
          <w:rFonts w:hAnsi="ＭＳ 明朝" w:hint="eastAsia"/>
          <w:kern w:val="0"/>
          <w:szCs w:val="20"/>
        </w:rPr>
        <w:t xml:space="preserve">　本申請書の裏面に記載した事業について、寡婦（夫）控除のみなし適用を受けたいので、添付書類を添えて申請します。</w:t>
      </w:r>
    </w:p>
    <w:p w:rsidR="00157423" w:rsidRPr="00B175AB" w:rsidRDefault="00157423" w:rsidP="00157423">
      <w:pPr>
        <w:overflowPunct w:val="0"/>
        <w:autoSpaceDE w:val="0"/>
        <w:autoSpaceDN w:val="0"/>
        <w:snapToGrid w:val="0"/>
        <w:ind w:right="920"/>
        <w:rPr>
          <w:rFonts w:hAnsi="ＭＳ 明朝"/>
          <w:kern w:val="0"/>
          <w:szCs w:val="20"/>
        </w:rPr>
      </w:pPr>
      <w:bookmarkStart w:id="0" w:name="_GoBack"/>
      <w:bookmarkEnd w:id="0"/>
    </w:p>
    <w:tbl>
      <w:tblPr>
        <w:tblStyle w:val="a3"/>
        <w:tblW w:w="0" w:type="auto"/>
        <w:tblLook w:val="04A0" w:firstRow="1" w:lastRow="0" w:firstColumn="1" w:lastColumn="0" w:noHBand="0" w:noVBand="1"/>
      </w:tblPr>
      <w:tblGrid>
        <w:gridCol w:w="8641"/>
      </w:tblGrid>
      <w:tr w:rsidR="00157423" w:rsidRPr="00B175AB" w:rsidTr="00D25A86">
        <w:tc>
          <w:tcPr>
            <w:tcW w:w="8847" w:type="dxa"/>
          </w:tcPr>
          <w:p w:rsidR="00157423" w:rsidRPr="00B175AB" w:rsidRDefault="00157423" w:rsidP="00D25A86">
            <w:pPr>
              <w:overflowPunct w:val="0"/>
              <w:autoSpaceDE w:val="0"/>
              <w:autoSpaceDN w:val="0"/>
              <w:snapToGrid w:val="0"/>
              <w:ind w:right="24" w:firstLineChars="100" w:firstLine="220"/>
              <w:rPr>
                <w:rFonts w:hAnsi="ＭＳ 明朝"/>
                <w:szCs w:val="20"/>
              </w:rPr>
            </w:pPr>
            <w:r w:rsidRPr="00B175AB">
              <w:rPr>
                <w:rFonts w:hAnsi="ＭＳ 明朝" w:hint="eastAsia"/>
                <w:szCs w:val="20"/>
              </w:rPr>
              <w:t>私は、所得を計算する対象となる１２月３１日現在および申請日において、次の１～３のいずれかに該当していることを申し立てます。（次の該当する番号を〇で囲んでください。）</w:t>
            </w:r>
          </w:p>
          <w:p w:rsidR="00157423" w:rsidRPr="00B175AB" w:rsidRDefault="00157423" w:rsidP="00D25A86">
            <w:pPr>
              <w:overflowPunct w:val="0"/>
              <w:autoSpaceDE w:val="0"/>
              <w:autoSpaceDN w:val="0"/>
              <w:snapToGrid w:val="0"/>
              <w:ind w:right="24"/>
              <w:rPr>
                <w:rFonts w:hAnsi="ＭＳ 明朝"/>
                <w:szCs w:val="20"/>
              </w:rPr>
            </w:pPr>
          </w:p>
          <w:p w:rsidR="00157423" w:rsidRPr="00B175AB" w:rsidRDefault="00157423" w:rsidP="00D25A86">
            <w:pPr>
              <w:overflowPunct w:val="0"/>
              <w:autoSpaceDE w:val="0"/>
              <w:autoSpaceDN w:val="0"/>
              <w:snapToGrid w:val="0"/>
              <w:ind w:left="221" w:right="24" w:hangingChars="100" w:hanging="221"/>
              <w:rPr>
                <w:rFonts w:hAnsi="ＭＳ 明朝"/>
                <w:b/>
                <w:szCs w:val="20"/>
              </w:rPr>
            </w:pPr>
            <w:r w:rsidRPr="00B175AB">
              <w:rPr>
                <w:rFonts w:hAnsi="ＭＳ 明朝" w:hint="eastAsia"/>
                <w:b/>
                <w:szCs w:val="20"/>
              </w:rPr>
              <w:t>１　婚姻歴がなく、また現在婚姻状態（事実婚を含む）にない母であり、扶養親族又は生計を一にする20歳未満の子がいる。</w:t>
            </w:r>
          </w:p>
          <w:p w:rsidR="00157423" w:rsidRPr="00B175AB" w:rsidRDefault="00157423" w:rsidP="00D25A86">
            <w:pPr>
              <w:overflowPunct w:val="0"/>
              <w:autoSpaceDE w:val="0"/>
              <w:autoSpaceDN w:val="0"/>
              <w:snapToGrid w:val="0"/>
              <w:ind w:left="221" w:right="24" w:hangingChars="100" w:hanging="221"/>
              <w:rPr>
                <w:rFonts w:hAnsi="ＭＳ 明朝"/>
                <w:b/>
                <w:szCs w:val="20"/>
              </w:rPr>
            </w:pPr>
            <w:r w:rsidRPr="00B175AB">
              <w:rPr>
                <w:rFonts w:hAnsi="ＭＳ 明朝" w:hint="eastAsia"/>
                <w:b/>
                <w:szCs w:val="20"/>
              </w:rPr>
              <w:t>２　婚姻歴がなく、また現在婚姻状態（事実婚を含む）にない母であり、20歳未満の子を税法上扶養しており、母の合計所得金額が500万円以下の人</w:t>
            </w:r>
          </w:p>
          <w:p w:rsidR="00157423" w:rsidRPr="00B175AB" w:rsidRDefault="00157423" w:rsidP="00D25A86">
            <w:pPr>
              <w:overflowPunct w:val="0"/>
              <w:autoSpaceDE w:val="0"/>
              <w:autoSpaceDN w:val="0"/>
              <w:snapToGrid w:val="0"/>
              <w:ind w:left="221" w:right="24" w:hangingChars="100" w:hanging="221"/>
              <w:rPr>
                <w:rFonts w:hAnsi="ＭＳ 明朝"/>
                <w:b/>
                <w:szCs w:val="20"/>
              </w:rPr>
            </w:pPr>
            <w:r w:rsidRPr="00B175AB">
              <w:rPr>
                <w:rFonts w:hAnsi="ＭＳ 明朝" w:hint="eastAsia"/>
                <w:b/>
                <w:szCs w:val="20"/>
              </w:rPr>
              <w:t>３　婚姻歴がなく、また現在婚姻状態（事実婚を含む）にない父であり、生計を一にする20歳未満の子がおり、父の合計所得金額が500万円以下の人</w:t>
            </w:r>
          </w:p>
          <w:p w:rsidR="00157423" w:rsidRPr="00B175AB" w:rsidRDefault="00157423" w:rsidP="00D25A86">
            <w:pPr>
              <w:overflowPunct w:val="0"/>
              <w:autoSpaceDE w:val="0"/>
              <w:autoSpaceDN w:val="0"/>
              <w:snapToGrid w:val="0"/>
              <w:ind w:left="221" w:right="24" w:hangingChars="100" w:hanging="221"/>
              <w:rPr>
                <w:rFonts w:hAnsi="ＭＳ 明朝"/>
                <w:b/>
                <w:szCs w:val="20"/>
              </w:rPr>
            </w:pPr>
            <w:r w:rsidRPr="00B175AB">
              <w:rPr>
                <w:rFonts w:hAnsi="ＭＳ 明朝" w:hint="eastAsia"/>
                <w:b/>
                <w:szCs w:val="20"/>
              </w:rPr>
              <w:t>※この場合の子は、総所得金額等が38万円以下であり、他の人の控除対象配偶者や扶養親族となっていない場合に限ります。</w:t>
            </w:r>
          </w:p>
          <w:p w:rsidR="00157423" w:rsidRPr="00B175AB" w:rsidRDefault="00157423" w:rsidP="00D25A86">
            <w:pPr>
              <w:overflowPunct w:val="0"/>
              <w:autoSpaceDE w:val="0"/>
              <w:autoSpaceDN w:val="0"/>
              <w:snapToGrid w:val="0"/>
              <w:ind w:right="24"/>
              <w:rPr>
                <w:rFonts w:hAnsi="ＭＳ 明朝"/>
                <w:szCs w:val="20"/>
              </w:rPr>
            </w:pPr>
          </w:p>
          <w:p w:rsidR="00157423" w:rsidRPr="00B175AB" w:rsidRDefault="00157423" w:rsidP="00D25A86">
            <w:pPr>
              <w:overflowPunct w:val="0"/>
              <w:autoSpaceDE w:val="0"/>
              <w:autoSpaceDN w:val="0"/>
              <w:snapToGrid w:val="0"/>
              <w:ind w:right="24"/>
              <w:rPr>
                <w:rFonts w:hAnsi="ＭＳ 明朝"/>
                <w:szCs w:val="20"/>
              </w:rPr>
            </w:pPr>
            <w:r w:rsidRPr="00B175AB">
              <w:rPr>
                <w:rFonts w:hAnsi="ＭＳ 明朝" w:hint="eastAsia"/>
                <w:szCs w:val="20"/>
              </w:rPr>
              <w:t xml:space="preserve">　私は、飛驒市寡婦（夫）控除のみなし適用に関して、同市が要件確認を行うために必要な範囲で、児童扶養手当の受給に関する情報を照会すること、並びに申請者及び対象となるこの課税状況、住民票の世帯状況、及び戸籍状況を調査し、取得した情報を対象となる事業で利用することに同意します。</w:t>
            </w:r>
          </w:p>
          <w:p w:rsidR="00157423" w:rsidRPr="00B175AB" w:rsidRDefault="00157423" w:rsidP="00D25A86">
            <w:pPr>
              <w:overflowPunct w:val="0"/>
              <w:autoSpaceDE w:val="0"/>
              <w:autoSpaceDN w:val="0"/>
              <w:snapToGrid w:val="0"/>
              <w:ind w:right="24"/>
              <w:rPr>
                <w:rFonts w:hAnsi="ＭＳ 明朝"/>
                <w:szCs w:val="20"/>
              </w:rPr>
            </w:pPr>
            <w:r w:rsidRPr="00B175AB">
              <w:rPr>
                <w:rFonts w:hAnsi="ＭＳ 明朝" w:hint="eastAsia"/>
                <w:szCs w:val="20"/>
              </w:rPr>
              <w:t xml:space="preserve">　また、申請内容に虚偽があった場合、寡婦（夫）控除のみなし適用の取り消し、当該申請において適用された利用料等の減額分や給付額等の追加分の全額を返還することに同意します。</w:t>
            </w:r>
          </w:p>
          <w:p w:rsidR="00157423" w:rsidRPr="00B175AB" w:rsidRDefault="00157423" w:rsidP="00D25A86">
            <w:pPr>
              <w:overflowPunct w:val="0"/>
              <w:autoSpaceDE w:val="0"/>
              <w:autoSpaceDN w:val="0"/>
              <w:snapToGrid w:val="0"/>
              <w:ind w:right="24"/>
              <w:rPr>
                <w:rFonts w:hAnsi="ＭＳ 明朝"/>
                <w:szCs w:val="20"/>
              </w:rPr>
            </w:pPr>
          </w:p>
          <w:p w:rsidR="00157423" w:rsidRPr="00B175AB" w:rsidRDefault="00157423" w:rsidP="00D25A86">
            <w:pPr>
              <w:overflowPunct w:val="0"/>
              <w:autoSpaceDE w:val="0"/>
              <w:autoSpaceDN w:val="0"/>
              <w:snapToGrid w:val="0"/>
              <w:ind w:right="24" w:firstLineChars="100" w:firstLine="220"/>
              <w:rPr>
                <w:rFonts w:hAnsi="ＭＳ 明朝"/>
                <w:szCs w:val="20"/>
                <w:u w:val="single"/>
              </w:rPr>
            </w:pPr>
            <w:r w:rsidRPr="00B175AB">
              <w:rPr>
                <w:rFonts w:hAnsi="ＭＳ 明朝" w:hint="eastAsia"/>
                <w:color w:val="FFFFFF" w:themeColor="background1"/>
                <w:szCs w:val="20"/>
                <w:u w:val="single"/>
              </w:rPr>
              <w:t xml:space="preserve">令和　　　　　</w:t>
            </w:r>
            <w:r w:rsidRPr="00B175AB">
              <w:rPr>
                <w:rFonts w:hAnsi="ＭＳ 明朝" w:hint="eastAsia"/>
                <w:szCs w:val="20"/>
                <w:u w:val="single"/>
              </w:rPr>
              <w:t xml:space="preserve">　　　　　年　　月　　日　　氏名　　　　　　　　　　　㊞</w:t>
            </w:r>
          </w:p>
        </w:tc>
      </w:tr>
    </w:tbl>
    <w:p w:rsidR="00157423" w:rsidRPr="00B175AB" w:rsidRDefault="00157423" w:rsidP="00157423">
      <w:pPr>
        <w:overflowPunct w:val="0"/>
        <w:autoSpaceDE w:val="0"/>
        <w:autoSpaceDN w:val="0"/>
        <w:snapToGrid w:val="0"/>
        <w:ind w:right="-91"/>
        <w:rPr>
          <w:rFonts w:hAnsi="ＭＳ 明朝"/>
          <w:b/>
          <w:kern w:val="0"/>
          <w:sz w:val="22"/>
          <w:szCs w:val="22"/>
        </w:rPr>
      </w:pPr>
      <w:r w:rsidRPr="00B175AB">
        <w:rPr>
          <w:rFonts w:hAnsi="ＭＳ 明朝" w:hint="eastAsia"/>
          <w:b/>
          <w:kern w:val="0"/>
          <w:sz w:val="22"/>
          <w:szCs w:val="22"/>
        </w:rPr>
        <w:t>◎添付資料</w:t>
      </w:r>
    </w:p>
    <w:p w:rsidR="00157423" w:rsidRPr="00B175AB" w:rsidRDefault="00157423" w:rsidP="00157423">
      <w:pPr>
        <w:overflowPunct w:val="0"/>
        <w:autoSpaceDE w:val="0"/>
        <w:autoSpaceDN w:val="0"/>
        <w:snapToGrid w:val="0"/>
        <w:ind w:right="-91"/>
        <w:rPr>
          <w:rFonts w:hAnsi="ＭＳ 明朝"/>
          <w:kern w:val="0"/>
          <w:szCs w:val="20"/>
        </w:rPr>
      </w:pPr>
      <w:r w:rsidRPr="00B175AB">
        <w:rPr>
          <w:rFonts w:hAnsi="ＭＳ 明朝" w:hint="eastAsia"/>
          <w:kern w:val="0"/>
          <w:szCs w:val="20"/>
        </w:rPr>
        <w:t>１　申請者の戸籍全部事項証明書（戸籍謄本）</w:t>
      </w:r>
    </w:p>
    <w:p w:rsidR="00157423" w:rsidRPr="00B175AB" w:rsidRDefault="00157423" w:rsidP="00157423">
      <w:pPr>
        <w:overflowPunct w:val="0"/>
        <w:autoSpaceDE w:val="0"/>
        <w:autoSpaceDN w:val="0"/>
        <w:snapToGrid w:val="0"/>
        <w:ind w:left="460" w:right="-91" w:hangingChars="200" w:hanging="460"/>
        <w:rPr>
          <w:rFonts w:hAnsi="ＭＳ 明朝"/>
          <w:kern w:val="0"/>
          <w:szCs w:val="20"/>
        </w:rPr>
      </w:pPr>
      <w:r w:rsidRPr="00B175AB">
        <w:rPr>
          <w:rFonts w:hAnsi="ＭＳ 明朝" w:hint="eastAsia"/>
          <w:kern w:val="0"/>
          <w:szCs w:val="20"/>
        </w:rPr>
        <w:t xml:space="preserve">　　有効期限内の児童扶養手当証書の写しにより、戸籍全部事項証明書に替えることができます。</w:t>
      </w:r>
    </w:p>
    <w:p w:rsidR="00157423" w:rsidRPr="00B175AB" w:rsidRDefault="00157423" w:rsidP="00157423">
      <w:pPr>
        <w:overflowPunct w:val="0"/>
        <w:autoSpaceDE w:val="0"/>
        <w:autoSpaceDN w:val="0"/>
        <w:snapToGrid w:val="0"/>
        <w:ind w:left="460" w:right="-91" w:hangingChars="200" w:hanging="460"/>
        <w:rPr>
          <w:rFonts w:hAnsi="ＭＳ 明朝"/>
          <w:kern w:val="0"/>
          <w:szCs w:val="20"/>
        </w:rPr>
      </w:pPr>
      <w:r w:rsidRPr="00B175AB">
        <w:rPr>
          <w:rFonts w:hAnsi="ＭＳ 明朝" w:hint="eastAsia"/>
          <w:kern w:val="0"/>
          <w:szCs w:val="20"/>
        </w:rPr>
        <w:t>２　このほか必要に応じて、住民票や所得証明書など、みなし適用に必要な書類の提出を求めることがあります。</w:t>
      </w:r>
    </w:p>
    <w:p w:rsidR="00157423" w:rsidRPr="00B175AB" w:rsidRDefault="00157423" w:rsidP="00157423">
      <w:pPr>
        <w:overflowPunct w:val="0"/>
        <w:autoSpaceDE w:val="0"/>
        <w:autoSpaceDN w:val="0"/>
        <w:snapToGrid w:val="0"/>
        <w:ind w:right="-91"/>
        <w:rPr>
          <w:rFonts w:hAnsi="ＭＳ 明朝"/>
          <w:b/>
          <w:kern w:val="0"/>
          <w:sz w:val="22"/>
          <w:szCs w:val="22"/>
        </w:rPr>
      </w:pPr>
      <w:r w:rsidRPr="00B175AB">
        <w:rPr>
          <w:rFonts w:hAnsi="ＭＳ 明朝" w:hint="eastAsia"/>
          <w:b/>
          <w:kern w:val="0"/>
          <w:sz w:val="22"/>
          <w:szCs w:val="22"/>
        </w:rPr>
        <w:t>◎注意事項</w:t>
      </w:r>
    </w:p>
    <w:p w:rsidR="00157423" w:rsidRPr="00B175AB" w:rsidRDefault="00157423" w:rsidP="00157423">
      <w:pPr>
        <w:overflowPunct w:val="0"/>
        <w:autoSpaceDE w:val="0"/>
        <w:autoSpaceDN w:val="0"/>
        <w:snapToGrid w:val="0"/>
        <w:ind w:left="230" w:right="-91" w:hangingChars="100" w:hanging="230"/>
        <w:rPr>
          <w:rFonts w:hAnsi="ＭＳ 明朝"/>
          <w:kern w:val="0"/>
          <w:szCs w:val="20"/>
        </w:rPr>
      </w:pPr>
      <w:r w:rsidRPr="00B175AB">
        <w:rPr>
          <w:rFonts w:hAnsi="ＭＳ 明朝" w:hint="eastAsia"/>
          <w:kern w:val="0"/>
          <w:szCs w:val="20"/>
        </w:rPr>
        <w:t>・当申請者は、寡婦（夫）控除のみなし適用に関するものであり、対象事業を利用するためには、事業ごとに別途申請が必要な場合があります。</w:t>
      </w:r>
    </w:p>
    <w:p w:rsidR="00157423" w:rsidRPr="00B175AB" w:rsidRDefault="00157423" w:rsidP="00157423">
      <w:pPr>
        <w:overflowPunct w:val="0"/>
        <w:autoSpaceDE w:val="0"/>
        <w:autoSpaceDN w:val="0"/>
        <w:snapToGrid w:val="0"/>
        <w:ind w:right="-91"/>
        <w:rPr>
          <w:rFonts w:hAnsi="ＭＳ 明朝"/>
          <w:kern w:val="0"/>
          <w:szCs w:val="20"/>
        </w:rPr>
      </w:pPr>
      <w:r w:rsidRPr="00B175AB">
        <w:rPr>
          <w:rFonts w:hAnsi="ＭＳ 明朝" w:hint="eastAsia"/>
          <w:kern w:val="0"/>
          <w:szCs w:val="20"/>
        </w:rPr>
        <w:t>・生活保護受給者、非課税</w:t>
      </w:r>
      <w:r>
        <w:rPr>
          <w:rFonts w:hAnsi="ＭＳ 明朝" w:hint="eastAsia"/>
          <w:kern w:val="0"/>
          <w:szCs w:val="20"/>
        </w:rPr>
        <w:t>者</w:t>
      </w:r>
      <w:r w:rsidRPr="00B175AB">
        <w:rPr>
          <w:rFonts w:hAnsi="ＭＳ 明朝" w:hint="eastAsia"/>
          <w:kern w:val="0"/>
          <w:szCs w:val="20"/>
        </w:rPr>
        <w:t>は対象外となります。</w:t>
      </w:r>
    </w:p>
    <w:p w:rsidR="00157423" w:rsidRPr="00B175AB" w:rsidRDefault="00157423" w:rsidP="00157423">
      <w:pPr>
        <w:overflowPunct w:val="0"/>
        <w:autoSpaceDE w:val="0"/>
        <w:autoSpaceDN w:val="0"/>
        <w:snapToGrid w:val="0"/>
        <w:ind w:right="-91"/>
        <w:rPr>
          <w:rFonts w:hAnsi="ＭＳ 明朝"/>
          <w:kern w:val="0"/>
          <w:szCs w:val="20"/>
        </w:rPr>
      </w:pPr>
      <w:r w:rsidRPr="00B175AB">
        <w:rPr>
          <w:rFonts w:hAnsi="ＭＳ 明朝" w:hint="eastAsia"/>
          <w:kern w:val="0"/>
          <w:szCs w:val="20"/>
        </w:rPr>
        <w:t>・みなし適用を実施しても結果として負担額が軽減されない場合もあります。</w:t>
      </w:r>
    </w:p>
    <w:p w:rsidR="00157423" w:rsidRPr="00B175AB" w:rsidRDefault="00157423" w:rsidP="00157423">
      <w:pPr>
        <w:overflowPunct w:val="0"/>
        <w:autoSpaceDE w:val="0"/>
        <w:autoSpaceDN w:val="0"/>
        <w:snapToGrid w:val="0"/>
        <w:ind w:left="230" w:right="-91" w:hangingChars="100" w:hanging="230"/>
        <w:rPr>
          <w:rFonts w:hAnsi="ＭＳ 明朝"/>
          <w:kern w:val="0"/>
          <w:szCs w:val="20"/>
        </w:rPr>
      </w:pPr>
      <w:r w:rsidRPr="00B175AB">
        <w:rPr>
          <w:rFonts w:hAnsi="ＭＳ 明朝" w:hint="eastAsia"/>
          <w:kern w:val="0"/>
          <w:szCs w:val="20"/>
        </w:rPr>
        <w:t>・寡婦（夫）控除のみなし適用は、対象事業の利用者負担額等に用いるものであり、</w:t>
      </w:r>
    </w:p>
    <w:p w:rsidR="00157423" w:rsidRPr="00B175AB" w:rsidRDefault="00157423" w:rsidP="00157423">
      <w:pPr>
        <w:overflowPunct w:val="0"/>
        <w:autoSpaceDE w:val="0"/>
        <w:autoSpaceDN w:val="0"/>
        <w:snapToGrid w:val="0"/>
        <w:ind w:leftChars="100" w:left="230" w:right="-91"/>
        <w:rPr>
          <w:rFonts w:hAnsi="ＭＳ 明朝"/>
          <w:kern w:val="0"/>
          <w:szCs w:val="20"/>
        </w:rPr>
        <w:sectPr w:rsidR="00157423" w:rsidRPr="00B175AB" w:rsidSect="00157423">
          <w:pgSz w:w="11906" w:h="16838" w:code="9"/>
          <w:pgMar w:top="1701" w:right="1554" w:bottom="1701" w:left="1701" w:header="567" w:footer="992" w:gutter="0"/>
          <w:cols w:space="425"/>
          <w:docGrid w:type="linesAndChars" w:linePitch="433" w:charSpace="4062"/>
        </w:sectPr>
      </w:pPr>
      <w:r w:rsidRPr="00B175AB">
        <w:rPr>
          <w:rFonts w:hAnsi="ＭＳ 明朝" w:hint="eastAsia"/>
          <w:kern w:val="0"/>
          <w:szCs w:val="20"/>
        </w:rPr>
        <w:t>税法上の控除を受けるものではありません。</w:t>
      </w:r>
    </w:p>
    <w:p w:rsidR="00157423" w:rsidRPr="00B175AB" w:rsidRDefault="00157423" w:rsidP="00157423">
      <w:pPr>
        <w:wordWrap w:val="0"/>
        <w:overflowPunct w:val="0"/>
        <w:autoSpaceDE w:val="0"/>
        <w:autoSpaceDN w:val="0"/>
        <w:spacing w:after="100"/>
        <w:rPr>
          <w:rFonts w:hAnsi="ＭＳ 明朝"/>
          <w:b/>
          <w:color w:val="000000" w:themeColor="text1"/>
          <w:sz w:val="24"/>
        </w:rPr>
      </w:pPr>
      <w:r w:rsidRPr="00B175AB">
        <w:rPr>
          <w:rFonts w:hAnsi="ＭＳ 明朝" w:hint="eastAsia"/>
          <w:b/>
          <w:color w:val="000000" w:themeColor="text1"/>
          <w:sz w:val="24"/>
        </w:rPr>
        <w:lastRenderedPageBreak/>
        <w:t>飛驒市寡婦（夫）控除のみなし適用対象事業</w:t>
      </w:r>
    </w:p>
    <w:p w:rsidR="00157423" w:rsidRPr="00B175AB" w:rsidRDefault="00157423" w:rsidP="00157423">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寡婦（夫）控除のみなし適用を申請する事業について、下表にチェックしてください。</w:t>
      </w:r>
    </w:p>
    <w:tbl>
      <w:tblPr>
        <w:tblStyle w:val="a3"/>
        <w:tblW w:w="0" w:type="auto"/>
        <w:jc w:val="center"/>
        <w:tblLook w:val="04A0" w:firstRow="1" w:lastRow="0" w:firstColumn="1" w:lastColumn="0" w:noHBand="0" w:noVBand="1"/>
      </w:tblPr>
      <w:tblGrid>
        <w:gridCol w:w="504"/>
        <w:gridCol w:w="656"/>
        <w:gridCol w:w="4004"/>
        <w:gridCol w:w="1569"/>
        <w:gridCol w:w="1761"/>
      </w:tblGrid>
      <w:tr w:rsidR="00157423" w:rsidRPr="00B175AB" w:rsidTr="00D25A86">
        <w:trPr>
          <w:jc w:val="center"/>
        </w:trPr>
        <w:tc>
          <w:tcPr>
            <w:tcW w:w="520" w:type="dxa"/>
          </w:tcPr>
          <w:p w:rsidR="00157423" w:rsidRPr="00B175AB" w:rsidRDefault="00157423" w:rsidP="00D25A86">
            <w:pPr>
              <w:overflowPunct w:val="0"/>
              <w:autoSpaceDE w:val="0"/>
              <w:autoSpaceDN w:val="0"/>
              <w:spacing w:after="100"/>
              <w:jc w:val="center"/>
              <w:rPr>
                <w:rFonts w:hAnsi="ＭＳ 明朝"/>
                <w:color w:val="000000" w:themeColor="text1"/>
                <w:szCs w:val="21"/>
              </w:rPr>
            </w:pPr>
          </w:p>
        </w:tc>
        <w:tc>
          <w:tcPr>
            <w:tcW w:w="701"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申請事業</w:t>
            </w:r>
          </w:p>
        </w:tc>
        <w:tc>
          <w:tcPr>
            <w:tcW w:w="4640"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事業・制度名称</w:t>
            </w:r>
          </w:p>
        </w:tc>
        <w:tc>
          <w:tcPr>
            <w:tcW w:w="3780" w:type="dxa"/>
            <w:gridSpan w:val="2"/>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申請窓口</w:t>
            </w:r>
          </w:p>
        </w:tc>
      </w:tr>
      <w:tr w:rsidR="00157423" w:rsidRPr="00B175AB" w:rsidTr="00D25A86">
        <w:trPr>
          <w:jc w:val="center"/>
        </w:trPr>
        <w:tc>
          <w:tcPr>
            <w:tcW w:w="520" w:type="dxa"/>
            <w:vAlign w:val="center"/>
          </w:tcPr>
          <w:p w:rsidR="00157423" w:rsidRPr="00B175AB" w:rsidRDefault="00157423" w:rsidP="00D25A86">
            <w:pPr>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１</w:t>
            </w:r>
          </w:p>
        </w:tc>
        <w:tc>
          <w:tcPr>
            <w:tcW w:w="701" w:type="dxa"/>
            <w:vAlign w:val="center"/>
          </w:tcPr>
          <w:p w:rsidR="00157423" w:rsidRPr="00B175AB" w:rsidRDefault="00157423" w:rsidP="00D25A86">
            <w:pPr>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w:t>
            </w:r>
          </w:p>
        </w:tc>
        <w:tc>
          <w:tcPr>
            <w:tcW w:w="4640" w:type="dxa"/>
            <w:vAlign w:val="center"/>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rPr>
              <w:t>病児保育事業</w:t>
            </w:r>
          </w:p>
        </w:tc>
        <w:tc>
          <w:tcPr>
            <w:tcW w:w="1785" w:type="dxa"/>
            <w:vMerge w:val="restart"/>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子育て応援課</w:t>
            </w: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0577-73-2458</w:t>
            </w:r>
          </w:p>
        </w:tc>
        <w:tc>
          <w:tcPr>
            <w:tcW w:w="1995" w:type="dxa"/>
            <w:vMerge w:val="restart"/>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飛驒市古川町総合保健福祉センター</w:t>
            </w:r>
          </w:p>
          <w:p w:rsidR="00157423"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(ハートピア古川)</w:t>
            </w:r>
          </w:p>
          <w:p w:rsidR="00157423" w:rsidRPr="00B175AB" w:rsidRDefault="00157423" w:rsidP="00D25A86">
            <w:pPr>
              <w:wordWrap w:val="0"/>
              <w:overflowPunct w:val="0"/>
              <w:autoSpaceDE w:val="0"/>
              <w:autoSpaceDN w:val="0"/>
              <w:spacing w:after="100"/>
              <w:rPr>
                <w:rFonts w:hAnsi="ＭＳ 明朝"/>
                <w:color w:val="000000" w:themeColor="text1"/>
                <w:szCs w:val="21"/>
              </w:rPr>
            </w:pP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河合振興事務所</w:t>
            </w: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総務市民福祉係</w:t>
            </w: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0577-65-2221</w:t>
            </w: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宮川振興事務所</w:t>
            </w: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総務市民福祉係</w:t>
            </w: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0577-63-2311</w:t>
            </w: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神岡振興事務所</w:t>
            </w: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市民福祉係</w:t>
            </w: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0578-82-2252</w:t>
            </w:r>
          </w:p>
        </w:tc>
      </w:tr>
      <w:tr w:rsidR="00157423" w:rsidRPr="00B175AB" w:rsidTr="00D25A86">
        <w:trPr>
          <w:jc w:val="center"/>
        </w:trPr>
        <w:tc>
          <w:tcPr>
            <w:tcW w:w="520"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２</w:t>
            </w:r>
          </w:p>
        </w:tc>
        <w:tc>
          <w:tcPr>
            <w:tcW w:w="701"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w:t>
            </w:r>
          </w:p>
        </w:tc>
        <w:tc>
          <w:tcPr>
            <w:tcW w:w="4640" w:type="dxa"/>
            <w:vAlign w:val="center"/>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休日保育利用料</w:t>
            </w:r>
          </w:p>
        </w:tc>
        <w:tc>
          <w:tcPr>
            <w:tcW w:w="178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c>
          <w:tcPr>
            <w:tcW w:w="199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r>
      <w:tr w:rsidR="00157423" w:rsidRPr="00B175AB" w:rsidTr="00D25A86">
        <w:trPr>
          <w:jc w:val="center"/>
        </w:trPr>
        <w:tc>
          <w:tcPr>
            <w:tcW w:w="520"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３</w:t>
            </w:r>
          </w:p>
        </w:tc>
        <w:tc>
          <w:tcPr>
            <w:tcW w:w="701"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w:t>
            </w:r>
          </w:p>
        </w:tc>
        <w:tc>
          <w:tcPr>
            <w:tcW w:w="4640" w:type="dxa"/>
            <w:vAlign w:val="center"/>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延長保育事業</w:t>
            </w:r>
          </w:p>
        </w:tc>
        <w:tc>
          <w:tcPr>
            <w:tcW w:w="178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c>
          <w:tcPr>
            <w:tcW w:w="199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r>
      <w:tr w:rsidR="00157423" w:rsidRPr="00B175AB" w:rsidTr="00D25A86">
        <w:trPr>
          <w:jc w:val="center"/>
        </w:trPr>
        <w:tc>
          <w:tcPr>
            <w:tcW w:w="520" w:type="dxa"/>
            <w:vAlign w:val="center"/>
          </w:tcPr>
          <w:p w:rsidR="00157423" w:rsidRPr="00B175AB" w:rsidRDefault="00157423" w:rsidP="00D25A86">
            <w:pPr>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４</w:t>
            </w:r>
          </w:p>
        </w:tc>
        <w:tc>
          <w:tcPr>
            <w:tcW w:w="701"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w:t>
            </w:r>
          </w:p>
        </w:tc>
        <w:tc>
          <w:tcPr>
            <w:tcW w:w="4640" w:type="dxa"/>
            <w:vAlign w:val="center"/>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一時的保育利用料</w:t>
            </w:r>
          </w:p>
        </w:tc>
        <w:tc>
          <w:tcPr>
            <w:tcW w:w="178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c>
          <w:tcPr>
            <w:tcW w:w="199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r>
      <w:tr w:rsidR="00157423" w:rsidRPr="00B175AB" w:rsidTr="00D25A86">
        <w:trPr>
          <w:jc w:val="center"/>
        </w:trPr>
        <w:tc>
          <w:tcPr>
            <w:tcW w:w="520"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５</w:t>
            </w:r>
          </w:p>
        </w:tc>
        <w:tc>
          <w:tcPr>
            <w:tcW w:w="701"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w:t>
            </w:r>
          </w:p>
        </w:tc>
        <w:tc>
          <w:tcPr>
            <w:tcW w:w="4640" w:type="dxa"/>
            <w:vAlign w:val="center"/>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子育て短期支援事業</w:t>
            </w:r>
          </w:p>
        </w:tc>
        <w:tc>
          <w:tcPr>
            <w:tcW w:w="178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c>
          <w:tcPr>
            <w:tcW w:w="199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r>
      <w:tr w:rsidR="00157423" w:rsidRPr="00B175AB" w:rsidTr="00D25A86">
        <w:trPr>
          <w:jc w:val="center"/>
        </w:trPr>
        <w:tc>
          <w:tcPr>
            <w:tcW w:w="520"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６</w:t>
            </w:r>
          </w:p>
        </w:tc>
        <w:tc>
          <w:tcPr>
            <w:tcW w:w="701"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w:t>
            </w:r>
          </w:p>
        </w:tc>
        <w:tc>
          <w:tcPr>
            <w:tcW w:w="4640" w:type="dxa"/>
            <w:vAlign w:val="center"/>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いきいき住宅改善事業</w:t>
            </w:r>
          </w:p>
        </w:tc>
        <w:tc>
          <w:tcPr>
            <w:tcW w:w="1785" w:type="dxa"/>
            <w:vMerge w:val="restart"/>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地域包括ケア課</w:t>
            </w: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0577-73-6233</w:t>
            </w:r>
          </w:p>
        </w:tc>
        <w:tc>
          <w:tcPr>
            <w:tcW w:w="199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r>
      <w:tr w:rsidR="00157423" w:rsidRPr="00B175AB" w:rsidTr="00D25A86">
        <w:trPr>
          <w:jc w:val="center"/>
        </w:trPr>
        <w:tc>
          <w:tcPr>
            <w:tcW w:w="520"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７</w:t>
            </w:r>
          </w:p>
        </w:tc>
        <w:tc>
          <w:tcPr>
            <w:tcW w:w="701"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w:t>
            </w:r>
          </w:p>
        </w:tc>
        <w:tc>
          <w:tcPr>
            <w:tcW w:w="4640" w:type="dxa"/>
            <w:vAlign w:val="center"/>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rPr>
              <w:t>高齢者等屋根融雪等整備助成事業</w:t>
            </w:r>
          </w:p>
        </w:tc>
        <w:tc>
          <w:tcPr>
            <w:tcW w:w="178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c>
          <w:tcPr>
            <w:tcW w:w="199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r>
      <w:tr w:rsidR="00157423" w:rsidRPr="00B175AB" w:rsidTr="00D25A86">
        <w:trPr>
          <w:jc w:val="center"/>
        </w:trPr>
        <w:tc>
          <w:tcPr>
            <w:tcW w:w="520"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Pr>
                <w:rFonts w:hAnsi="ＭＳ 明朝" w:hint="eastAsia"/>
                <w:color w:val="000000" w:themeColor="text1"/>
                <w:szCs w:val="21"/>
              </w:rPr>
              <w:t>８</w:t>
            </w:r>
          </w:p>
        </w:tc>
        <w:tc>
          <w:tcPr>
            <w:tcW w:w="701"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w:t>
            </w:r>
          </w:p>
        </w:tc>
        <w:tc>
          <w:tcPr>
            <w:tcW w:w="4640" w:type="dxa"/>
            <w:vAlign w:val="center"/>
          </w:tcPr>
          <w:p w:rsidR="00157423" w:rsidRPr="00B175AB" w:rsidRDefault="00157423" w:rsidP="00D25A86">
            <w:pPr>
              <w:wordWrap w:val="0"/>
              <w:overflowPunct w:val="0"/>
              <w:autoSpaceDE w:val="0"/>
              <w:autoSpaceDN w:val="0"/>
              <w:spacing w:after="100"/>
              <w:rPr>
                <w:rFonts w:hAnsi="ＭＳ 明朝"/>
                <w:color w:val="000000" w:themeColor="text1"/>
              </w:rPr>
            </w:pPr>
            <w:r>
              <w:rPr>
                <w:rFonts w:hAnsi="ＭＳ 明朝" w:hint="eastAsia"/>
                <w:color w:val="000000" w:themeColor="text1"/>
              </w:rPr>
              <w:t>高齢者等雪下ろし助成事業</w:t>
            </w:r>
          </w:p>
        </w:tc>
        <w:tc>
          <w:tcPr>
            <w:tcW w:w="178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c>
          <w:tcPr>
            <w:tcW w:w="199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r>
      <w:tr w:rsidR="00157423" w:rsidRPr="00B175AB" w:rsidTr="00D25A86">
        <w:trPr>
          <w:jc w:val="center"/>
        </w:trPr>
        <w:tc>
          <w:tcPr>
            <w:tcW w:w="520"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Pr>
                <w:rFonts w:hAnsi="ＭＳ 明朝" w:hint="eastAsia"/>
                <w:color w:val="000000" w:themeColor="text1"/>
                <w:szCs w:val="21"/>
              </w:rPr>
              <w:t>９</w:t>
            </w:r>
          </w:p>
        </w:tc>
        <w:tc>
          <w:tcPr>
            <w:tcW w:w="701"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w:t>
            </w:r>
          </w:p>
        </w:tc>
        <w:tc>
          <w:tcPr>
            <w:tcW w:w="4640" w:type="dxa"/>
            <w:vAlign w:val="center"/>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rPr>
              <w:t>介護保険料等の減免に関する事業</w:t>
            </w:r>
          </w:p>
        </w:tc>
        <w:tc>
          <w:tcPr>
            <w:tcW w:w="178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c>
          <w:tcPr>
            <w:tcW w:w="199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r>
      <w:tr w:rsidR="00157423" w:rsidRPr="00B175AB" w:rsidTr="00D25A86">
        <w:trPr>
          <w:trHeight w:val="286"/>
          <w:jc w:val="center"/>
        </w:trPr>
        <w:tc>
          <w:tcPr>
            <w:tcW w:w="520" w:type="dxa"/>
            <w:tcBorders>
              <w:top w:val="single" w:sz="4" w:space="0" w:color="auto"/>
            </w:tcBorders>
            <w:vAlign w:val="center"/>
          </w:tcPr>
          <w:p w:rsidR="00157423" w:rsidRDefault="00157423" w:rsidP="00D25A86">
            <w:pPr>
              <w:wordWrap w:val="0"/>
              <w:overflowPunct w:val="0"/>
              <w:autoSpaceDE w:val="0"/>
              <w:autoSpaceDN w:val="0"/>
              <w:spacing w:after="100"/>
              <w:jc w:val="center"/>
              <w:rPr>
                <w:rFonts w:hAnsi="ＭＳ 明朝"/>
                <w:color w:val="000000" w:themeColor="text1"/>
                <w:szCs w:val="21"/>
              </w:rPr>
            </w:pPr>
            <w:r>
              <w:rPr>
                <w:rFonts w:hAnsi="ＭＳ 明朝" w:hint="eastAsia"/>
                <w:color w:val="000000" w:themeColor="text1"/>
                <w:szCs w:val="21"/>
              </w:rPr>
              <w:t>10</w:t>
            </w:r>
          </w:p>
        </w:tc>
        <w:tc>
          <w:tcPr>
            <w:tcW w:w="701" w:type="dxa"/>
            <w:tcBorders>
              <w:top w:val="single" w:sz="4" w:space="0" w:color="auto"/>
            </w:tcBorders>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w:t>
            </w:r>
          </w:p>
        </w:tc>
        <w:tc>
          <w:tcPr>
            <w:tcW w:w="4640" w:type="dxa"/>
            <w:tcBorders>
              <w:top w:val="single" w:sz="4" w:space="0" w:color="auto"/>
            </w:tcBorders>
            <w:vAlign w:val="center"/>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外出支援</w:t>
            </w:r>
            <w:r>
              <w:rPr>
                <w:rFonts w:hAnsi="ＭＳ 明朝" w:hint="eastAsia"/>
                <w:color w:val="000000" w:themeColor="text1"/>
                <w:szCs w:val="21"/>
              </w:rPr>
              <w:t>サービス</w:t>
            </w:r>
            <w:r w:rsidRPr="00B175AB">
              <w:rPr>
                <w:rFonts w:hAnsi="ＭＳ 明朝" w:hint="eastAsia"/>
                <w:color w:val="000000" w:themeColor="text1"/>
                <w:szCs w:val="21"/>
              </w:rPr>
              <w:t>事業</w:t>
            </w:r>
          </w:p>
        </w:tc>
        <w:tc>
          <w:tcPr>
            <w:tcW w:w="1785" w:type="dxa"/>
            <w:vMerge w:val="restart"/>
            <w:tcBorders>
              <w:top w:val="single" w:sz="4" w:space="0" w:color="auto"/>
            </w:tcBorders>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障がい福祉課</w:t>
            </w: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0577-73-7483</w:t>
            </w:r>
          </w:p>
        </w:tc>
        <w:tc>
          <w:tcPr>
            <w:tcW w:w="199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r>
      <w:tr w:rsidR="00157423" w:rsidRPr="00B175AB" w:rsidTr="00D25A86">
        <w:trPr>
          <w:jc w:val="center"/>
        </w:trPr>
        <w:tc>
          <w:tcPr>
            <w:tcW w:w="520"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Pr>
                <w:rFonts w:hAnsi="ＭＳ 明朝" w:hint="eastAsia"/>
                <w:color w:val="000000" w:themeColor="text1"/>
                <w:szCs w:val="21"/>
              </w:rPr>
              <w:t>11</w:t>
            </w:r>
          </w:p>
        </w:tc>
        <w:tc>
          <w:tcPr>
            <w:tcW w:w="701"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w:t>
            </w:r>
          </w:p>
        </w:tc>
        <w:tc>
          <w:tcPr>
            <w:tcW w:w="4640" w:type="dxa"/>
            <w:vAlign w:val="center"/>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rPr>
              <w:t>難聴児補聴器購入助成事業</w:t>
            </w:r>
          </w:p>
        </w:tc>
        <w:tc>
          <w:tcPr>
            <w:tcW w:w="178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c>
          <w:tcPr>
            <w:tcW w:w="199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r>
      <w:tr w:rsidR="00157423" w:rsidRPr="00B175AB" w:rsidTr="00D25A86">
        <w:trPr>
          <w:jc w:val="center"/>
        </w:trPr>
        <w:tc>
          <w:tcPr>
            <w:tcW w:w="520"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Pr>
                <w:rFonts w:hAnsi="ＭＳ 明朝" w:hint="eastAsia"/>
                <w:color w:val="000000" w:themeColor="text1"/>
                <w:szCs w:val="21"/>
              </w:rPr>
              <w:t>12</w:t>
            </w:r>
          </w:p>
        </w:tc>
        <w:tc>
          <w:tcPr>
            <w:tcW w:w="701"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w:t>
            </w:r>
          </w:p>
        </w:tc>
        <w:tc>
          <w:tcPr>
            <w:tcW w:w="4640" w:type="dxa"/>
            <w:vAlign w:val="center"/>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rPr>
              <w:t>小児慢性特定疾病児童等日常生活用具給付事業</w:t>
            </w:r>
          </w:p>
        </w:tc>
        <w:tc>
          <w:tcPr>
            <w:tcW w:w="178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c>
          <w:tcPr>
            <w:tcW w:w="199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r>
      <w:tr w:rsidR="00157423" w:rsidRPr="00B175AB" w:rsidTr="00D25A86">
        <w:trPr>
          <w:trHeight w:val="461"/>
          <w:jc w:val="center"/>
        </w:trPr>
        <w:tc>
          <w:tcPr>
            <w:tcW w:w="520"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Pr>
                <w:rFonts w:hAnsi="ＭＳ 明朝" w:hint="eastAsia"/>
                <w:color w:val="000000" w:themeColor="text1"/>
                <w:szCs w:val="21"/>
              </w:rPr>
              <w:t>13</w:t>
            </w:r>
          </w:p>
        </w:tc>
        <w:tc>
          <w:tcPr>
            <w:tcW w:w="701"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w:t>
            </w:r>
          </w:p>
        </w:tc>
        <w:tc>
          <w:tcPr>
            <w:tcW w:w="4640" w:type="dxa"/>
            <w:vAlign w:val="center"/>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養育医療事業</w:t>
            </w:r>
          </w:p>
        </w:tc>
        <w:tc>
          <w:tcPr>
            <w:tcW w:w="1785" w:type="dxa"/>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市民保健課</w:t>
            </w: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0577-73-2948</w:t>
            </w:r>
          </w:p>
        </w:tc>
        <w:tc>
          <w:tcPr>
            <w:tcW w:w="1995" w:type="dxa"/>
            <w:vMerge/>
          </w:tcPr>
          <w:p w:rsidR="00157423" w:rsidRPr="00B175AB" w:rsidRDefault="00157423" w:rsidP="00D25A86">
            <w:pPr>
              <w:wordWrap w:val="0"/>
              <w:overflowPunct w:val="0"/>
              <w:autoSpaceDE w:val="0"/>
              <w:autoSpaceDN w:val="0"/>
              <w:spacing w:after="100"/>
              <w:rPr>
                <w:rFonts w:hAnsi="ＭＳ 明朝"/>
                <w:color w:val="000000" w:themeColor="text1"/>
                <w:szCs w:val="21"/>
              </w:rPr>
            </w:pPr>
          </w:p>
        </w:tc>
      </w:tr>
      <w:tr w:rsidR="00157423" w:rsidRPr="00B175AB" w:rsidTr="00D25A86">
        <w:trPr>
          <w:jc w:val="center"/>
        </w:trPr>
        <w:tc>
          <w:tcPr>
            <w:tcW w:w="520"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Pr>
                <w:rFonts w:hAnsi="ＭＳ 明朝" w:hint="eastAsia"/>
                <w:color w:val="000000" w:themeColor="text1"/>
                <w:szCs w:val="21"/>
              </w:rPr>
              <w:t>14</w:t>
            </w:r>
          </w:p>
        </w:tc>
        <w:tc>
          <w:tcPr>
            <w:tcW w:w="701" w:type="dxa"/>
            <w:vAlign w:val="center"/>
          </w:tcPr>
          <w:p w:rsidR="00157423" w:rsidRPr="00B175AB" w:rsidRDefault="00157423" w:rsidP="00D25A86">
            <w:pPr>
              <w:wordWrap w:val="0"/>
              <w:overflowPunct w:val="0"/>
              <w:autoSpaceDE w:val="0"/>
              <w:autoSpaceDN w:val="0"/>
              <w:spacing w:after="100"/>
              <w:jc w:val="center"/>
              <w:rPr>
                <w:rFonts w:hAnsi="ＭＳ 明朝"/>
                <w:color w:val="000000" w:themeColor="text1"/>
                <w:szCs w:val="21"/>
              </w:rPr>
            </w:pPr>
            <w:r w:rsidRPr="00B175AB">
              <w:rPr>
                <w:rFonts w:hAnsi="ＭＳ 明朝" w:hint="eastAsia"/>
                <w:color w:val="000000" w:themeColor="text1"/>
                <w:szCs w:val="21"/>
              </w:rPr>
              <w:t>□</w:t>
            </w:r>
          </w:p>
        </w:tc>
        <w:tc>
          <w:tcPr>
            <w:tcW w:w="4640" w:type="dxa"/>
            <w:vAlign w:val="center"/>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放課後児童クラブ利用料</w:t>
            </w:r>
          </w:p>
        </w:tc>
        <w:tc>
          <w:tcPr>
            <w:tcW w:w="1785" w:type="dxa"/>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学校教育課</w:t>
            </w: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0577-73-7494</w:t>
            </w:r>
          </w:p>
        </w:tc>
        <w:tc>
          <w:tcPr>
            <w:tcW w:w="1995" w:type="dxa"/>
          </w:tcPr>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市役所</w:t>
            </w:r>
          </w:p>
          <w:p w:rsidR="00157423" w:rsidRPr="00B175AB" w:rsidRDefault="00157423" w:rsidP="00D25A86">
            <w:pPr>
              <w:wordWrap w:val="0"/>
              <w:overflowPunct w:val="0"/>
              <w:autoSpaceDE w:val="0"/>
              <w:autoSpaceDN w:val="0"/>
              <w:spacing w:after="100"/>
              <w:rPr>
                <w:rFonts w:hAnsi="ＭＳ 明朝"/>
                <w:color w:val="000000" w:themeColor="text1"/>
                <w:szCs w:val="21"/>
              </w:rPr>
            </w:pPr>
            <w:r w:rsidRPr="00B175AB">
              <w:rPr>
                <w:rFonts w:hAnsi="ＭＳ 明朝" w:hint="eastAsia"/>
                <w:color w:val="000000" w:themeColor="text1"/>
                <w:szCs w:val="21"/>
              </w:rPr>
              <w:t>西庁舎２階</w:t>
            </w:r>
          </w:p>
        </w:tc>
      </w:tr>
    </w:tbl>
    <w:p w:rsidR="00157423" w:rsidRPr="00B175AB" w:rsidRDefault="00157423" w:rsidP="00157423">
      <w:pPr>
        <w:wordWrap w:val="0"/>
        <w:overflowPunct w:val="0"/>
        <w:autoSpaceDE w:val="0"/>
        <w:autoSpaceDN w:val="0"/>
        <w:spacing w:after="100"/>
        <w:rPr>
          <w:rFonts w:hAnsi="ＭＳ 明朝"/>
          <w:color w:val="000000" w:themeColor="text1"/>
          <w:szCs w:val="21"/>
        </w:rPr>
      </w:pPr>
    </w:p>
    <w:p w:rsidR="00157423" w:rsidRPr="00B175AB" w:rsidRDefault="00157423" w:rsidP="00157423">
      <w:pPr>
        <w:wordWrap w:val="0"/>
        <w:overflowPunct w:val="0"/>
        <w:autoSpaceDE w:val="0"/>
        <w:autoSpaceDN w:val="0"/>
        <w:spacing w:after="100"/>
        <w:rPr>
          <w:rFonts w:hAnsi="ＭＳ 明朝"/>
          <w:color w:val="000000" w:themeColor="text1"/>
          <w:szCs w:val="21"/>
        </w:rPr>
      </w:pPr>
    </w:p>
    <w:p w:rsidR="00157423" w:rsidRPr="00B175AB" w:rsidRDefault="00157423" w:rsidP="00157423">
      <w:pPr>
        <w:wordWrap w:val="0"/>
        <w:overflowPunct w:val="0"/>
        <w:autoSpaceDE w:val="0"/>
        <w:autoSpaceDN w:val="0"/>
        <w:spacing w:after="100"/>
        <w:rPr>
          <w:rFonts w:hAnsi="ＭＳ 明朝"/>
          <w:color w:val="000000" w:themeColor="text1"/>
          <w:szCs w:val="21"/>
        </w:rPr>
      </w:pPr>
    </w:p>
    <w:p w:rsidR="00157423" w:rsidRPr="00B175AB" w:rsidRDefault="00157423" w:rsidP="00157423">
      <w:pPr>
        <w:wordWrap w:val="0"/>
        <w:overflowPunct w:val="0"/>
        <w:autoSpaceDE w:val="0"/>
        <w:autoSpaceDN w:val="0"/>
        <w:spacing w:after="100"/>
        <w:rPr>
          <w:rFonts w:hAnsi="ＭＳ 明朝"/>
          <w:color w:val="000000" w:themeColor="text1"/>
          <w:szCs w:val="21"/>
        </w:rPr>
      </w:pPr>
    </w:p>
    <w:p w:rsidR="00077D10" w:rsidRDefault="007C00AF"/>
    <w:sectPr w:rsidR="00077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0AF" w:rsidRDefault="007C00AF" w:rsidP="007C00AF">
      <w:r>
        <w:separator/>
      </w:r>
    </w:p>
  </w:endnote>
  <w:endnote w:type="continuationSeparator" w:id="0">
    <w:p w:rsidR="007C00AF" w:rsidRDefault="007C00AF" w:rsidP="007C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0AF" w:rsidRDefault="007C00AF" w:rsidP="007C00AF">
      <w:r>
        <w:separator/>
      </w:r>
    </w:p>
  </w:footnote>
  <w:footnote w:type="continuationSeparator" w:id="0">
    <w:p w:rsidR="007C00AF" w:rsidRDefault="007C00AF" w:rsidP="007C0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23"/>
    <w:rsid w:val="00157423"/>
    <w:rsid w:val="003169DB"/>
    <w:rsid w:val="007C00AF"/>
    <w:rsid w:val="00AD70E5"/>
    <w:rsid w:val="00D10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E0C2FAF-36B4-4BA6-A356-9382E517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423"/>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42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AD70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70E5"/>
    <w:rPr>
      <w:rFonts w:asciiTheme="majorHAnsi" w:eastAsiaTheme="majorEastAsia" w:hAnsiTheme="majorHAnsi" w:cstheme="majorBidi"/>
      <w:sz w:val="18"/>
      <w:szCs w:val="18"/>
    </w:rPr>
  </w:style>
  <w:style w:type="paragraph" w:styleId="a6">
    <w:name w:val="header"/>
    <w:basedOn w:val="a"/>
    <w:link w:val="a7"/>
    <w:uiPriority w:val="99"/>
    <w:unhideWhenUsed/>
    <w:rsid w:val="007C00AF"/>
    <w:pPr>
      <w:tabs>
        <w:tab w:val="center" w:pos="4252"/>
        <w:tab w:val="right" w:pos="8504"/>
      </w:tabs>
      <w:snapToGrid w:val="0"/>
    </w:pPr>
  </w:style>
  <w:style w:type="character" w:customStyle="1" w:styleId="a7">
    <w:name w:val="ヘッダー (文字)"/>
    <w:basedOn w:val="a0"/>
    <w:link w:val="a6"/>
    <w:uiPriority w:val="99"/>
    <w:rsid w:val="007C00AF"/>
    <w:rPr>
      <w:rFonts w:ascii="ＭＳ 明朝" w:eastAsia="ＭＳ 明朝" w:hAnsi="Century" w:cs="Times New Roman"/>
      <w:szCs w:val="24"/>
    </w:rPr>
  </w:style>
  <w:style w:type="paragraph" w:styleId="a8">
    <w:name w:val="footer"/>
    <w:basedOn w:val="a"/>
    <w:link w:val="a9"/>
    <w:uiPriority w:val="99"/>
    <w:unhideWhenUsed/>
    <w:rsid w:val="007C00AF"/>
    <w:pPr>
      <w:tabs>
        <w:tab w:val="center" w:pos="4252"/>
        <w:tab w:val="right" w:pos="8504"/>
      </w:tabs>
      <w:snapToGrid w:val="0"/>
    </w:pPr>
  </w:style>
  <w:style w:type="character" w:customStyle="1" w:styleId="a9">
    <w:name w:val="フッター (文字)"/>
    <w:basedOn w:val="a0"/>
    <w:link w:val="a8"/>
    <w:uiPriority w:val="99"/>
    <w:rsid w:val="007C00AF"/>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観善</dc:creator>
  <cp:keywords/>
  <dc:description/>
  <cp:lastModifiedBy>hdpc2315</cp:lastModifiedBy>
  <cp:revision>3</cp:revision>
  <cp:lastPrinted>2020-02-12T00:31:00Z</cp:lastPrinted>
  <dcterms:created xsi:type="dcterms:W3CDTF">2020-02-11T23:37:00Z</dcterms:created>
  <dcterms:modified xsi:type="dcterms:W3CDTF">2020-02-25T01:12:00Z</dcterms:modified>
</cp:coreProperties>
</file>